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72" w:rsidRDefault="0071078D">
      <w:pPr>
        <w:spacing w:before="68"/>
        <w:ind w:right="185"/>
        <w:jc w:val="right"/>
      </w:pPr>
      <w:r>
        <w:t>Приложение к   приказу   №20</w:t>
      </w:r>
      <w:r>
        <w:rPr>
          <w:spacing w:val="-5"/>
        </w:rPr>
        <w:t>од</w:t>
      </w:r>
    </w:p>
    <w:p w:rsidR="00627572" w:rsidRDefault="0071078D">
      <w:pPr>
        <w:spacing w:before="201"/>
        <w:ind w:right="182"/>
        <w:jc w:val="right"/>
      </w:pPr>
      <w:r>
        <w:t>от1</w:t>
      </w:r>
      <w:r>
        <w:rPr>
          <w:spacing w:val="-2"/>
        </w:rPr>
        <w:t>0.09.2024</w:t>
      </w:r>
    </w:p>
    <w:p w:rsidR="00627572" w:rsidRDefault="0071078D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627572" w:rsidRDefault="0071078D">
      <w:pPr>
        <w:pStyle w:val="a4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</w:t>
      </w:r>
      <w:r>
        <w:t xml:space="preserve">ельных организациях  в  2024-2025  учебном  году» В   </w:t>
      </w:r>
      <w:r>
        <w:rPr>
          <w:spacing w:val="-5"/>
        </w:rPr>
        <w:t>МБОУ</w:t>
      </w:r>
    </w:p>
    <w:p w:rsidR="00627572" w:rsidRDefault="0071078D">
      <w:pPr>
        <w:pStyle w:val="a4"/>
        <w:spacing w:line="276" w:lineRule="auto"/>
        <w:ind w:right="185"/>
        <w:jc w:val="both"/>
      </w:pPr>
      <w:r>
        <w:t>Воронцовская ОШ разработан настоящий График. В основе Графика лежат данные рабочих программ по предметам.</w:t>
      </w:r>
    </w:p>
    <w:p w:rsidR="00627572" w:rsidRDefault="0071078D">
      <w:pPr>
        <w:pStyle w:val="a4"/>
        <w:spacing w:before="199" w:line="276" w:lineRule="auto"/>
        <w:ind w:right="185"/>
        <w:jc w:val="both"/>
      </w:pPr>
      <w:r>
        <w:t>В Графике указаны контрольные (</w:t>
      </w:r>
      <w:proofErr w:type="gramStart"/>
      <w:r>
        <w:t>КР</w:t>
      </w:r>
      <w:proofErr w:type="gramEnd"/>
      <w:r>
        <w:t>), проверочные (ПР) и диагностические (ДР) работы , которы</w:t>
      </w:r>
      <w:r>
        <w:t xml:space="preserve">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материалов. </w:t>
      </w:r>
      <w:proofErr w:type="spellStart"/>
      <w:r>
        <w:t>Срезовые</w:t>
      </w:r>
      <w:proofErr w:type="spellEnd"/>
      <w:r>
        <w:t xml:space="preserve"> работы в График не вош</w:t>
      </w:r>
      <w:r>
        <w:t>ли, т.к. эти работы проводятся в течение 15-20 мин. и не всегда для всех обучающихся класса.</w:t>
      </w:r>
    </w:p>
    <w:p w:rsidR="00627572" w:rsidRDefault="0071078D">
      <w:pPr>
        <w:pStyle w:val="a4"/>
        <w:spacing w:before="201" w:line="276" w:lineRule="auto"/>
        <w:ind w:right="187"/>
        <w:jc w:val="both"/>
      </w:pPr>
      <w:r>
        <w:t>В Графике указаны оценочные процедуры школьного уровня. Оценочные процедуры регионального уровня проходят по особому графику.</w:t>
      </w:r>
    </w:p>
    <w:p w:rsidR="00627572" w:rsidRDefault="0071078D">
      <w:pPr>
        <w:pStyle w:val="a4"/>
        <w:spacing w:before="200" w:line="276" w:lineRule="auto"/>
        <w:ind w:right="267"/>
      </w:pPr>
      <w:r>
        <w:t>Оценочные процедуры федерального  уро</w:t>
      </w:r>
      <w:r>
        <w:t>вня:  ВПР,  ОГЭ, итоговое собеседование (9 класс).</w:t>
      </w:r>
    </w:p>
    <w:p w:rsidR="00627572" w:rsidRDefault="0071078D">
      <w:pPr>
        <w:pStyle w:val="a4"/>
        <w:spacing w:before="201" w:line="276" w:lineRule="auto"/>
        <w:ind w:right="267"/>
      </w:pPr>
      <w:r>
        <w:t xml:space="preserve">В 2025 году для  обучающихся  4–8  классов  ВПР  пройдут в  штатном  режиме  с </w:t>
      </w:r>
      <w:r>
        <w:t>11.04. по 16.05.2025 г.</w:t>
      </w:r>
    </w:p>
    <w:p w:rsidR="00627572" w:rsidRDefault="00627572">
      <w:pPr>
        <w:pStyle w:val="a4"/>
        <w:ind w:left="0"/>
      </w:pPr>
    </w:p>
    <w:p w:rsidR="00627572" w:rsidRDefault="00627572">
      <w:pPr>
        <w:pStyle w:val="a4"/>
        <w:spacing w:before="167"/>
        <w:ind w:left="0"/>
      </w:pPr>
    </w:p>
    <w:p w:rsidR="00627572" w:rsidRDefault="0071078D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627572" w:rsidRDefault="0071078D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4–9-х классах на 2024/25 учебный год</w:t>
      </w:r>
    </w:p>
    <w:p w:rsidR="00627572" w:rsidRDefault="0071078D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627572" w:rsidRDefault="00627572">
      <w:pPr>
        <w:pStyle w:val="a4"/>
        <w:spacing w:before="49"/>
        <w:ind w:left="0"/>
        <w:rPr>
          <w:b/>
          <w:sz w:val="20"/>
        </w:rPr>
      </w:pPr>
    </w:p>
    <w:tbl>
      <w:tblPr>
        <w:tblStyle w:val="TableNormal"/>
        <w:tblW w:w="9507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276"/>
        <w:gridCol w:w="5179"/>
        <w:gridCol w:w="3052"/>
      </w:tblGrid>
      <w:tr w:rsidR="00627572">
        <w:trPr>
          <w:trHeight w:val="42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627572">
        <w:trPr>
          <w:trHeight w:val="426"/>
        </w:trPr>
        <w:tc>
          <w:tcPr>
            <w:tcW w:w="9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27572">
        <w:trPr>
          <w:trHeight w:val="70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Входные контрольные работы по русскому языку, математике, литературное чтение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627572">
        <w:trPr>
          <w:trHeight w:val="976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 (четвертные)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627572">
        <w:trPr>
          <w:trHeight w:val="702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 (четвертные)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:rsidR="00627572" w:rsidRDefault="00627572">
      <w:pPr>
        <w:sectPr w:rsidR="00627572">
          <w:pgSz w:w="11906" w:h="16838"/>
          <w:pgMar w:top="1040" w:right="660" w:bottom="668" w:left="1520" w:header="0" w:footer="0" w:gutter="0"/>
          <w:cols w:space="720"/>
          <w:formProt w:val="0"/>
        </w:sectPr>
      </w:pPr>
    </w:p>
    <w:tbl>
      <w:tblPr>
        <w:tblStyle w:val="TableNormal"/>
        <w:tblW w:w="9507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276"/>
        <w:gridCol w:w="35"/>
        <w:gridCol w:w="5144"/>
        <w:gridCol w:w="3052"/>
      </w:tblGrid>
      <w:tr w:rsidR="00627572">
        <w:trPr>
          <w:trHeight w:val="978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Контроль знаний 2четверть  (контрольная работа, практическая работа, проверочная работа, проект)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627572">
        <w:trPr>
          <w:trHeight w:val="427"/>
        </w:trPr>
        <w:tc>
          <w:tcPr>
            <w:tcW w:w="9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627572">
        <w:trPr>
          <w:trHeight w:val="70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 предметам: русский язык, математика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627572">
        <w:trPr>
          <w:trHeight w:val="978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 проверочные работы)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627572">
        <w:trPr>
          <w:trHeight w:val="976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Контроль знаний  </w:t>
            </w:r>
            <w:r>
              <w:rPr>
                <w:sz w:val="24"/>
              </w:rPr>
              <w:t>за 2 четверть (контрольная работа, практическая работа, проверочная работа, проект)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27572">
        <w:trPr>
          <w:trHeight w:val="426"/>
        </w:trPr>
        <w:tc>
          <w:tcPr>
            <w:tcW w:w="9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27572">
        <w:trPr>
          <w:trHeight w:val="702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 предметам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627572">
        <w:trPr>
          <w:trHeight w:val="976"/>
        </w:trPr>
        <w:tc>
          <w:tcPr>
            <w:tcW w:w="13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по предметам учебного плана за 1 четверть (</w:t>
            </w:r>
            <w:r>
              <w:rPr>
                <w:sz w:val="24"/>
              </w:rPr>
              <w:t>контрольные работы,</w:t>
            </w:r>
            <w:proofErr w:type="gramEnd"/>
          </w:p>
          <w:p w:rsidR="00627572" w:rsidRDefault="0071078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 w:line="235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27572">
        <w:trPr>
          <w:trHeight w:val="979"/>
        </w:trPr>
        <w:tc>
          <w:tcPr>
            <w:tcW w:w="13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Контроль знаний  за 2 четверть (контрольная работа, практическая работа, проверочная работа, проект)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27572">
        <w:trPr>
          <w:trHeight w:val="424"/>
        </w:trPr>
        <w:tc>
          <w:tcPr>
            <w:tcW w:w="9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627572">
        <w:trPr>
          <w:trHeight w:val="70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 контрольная работа по  учебным предметам</w:t>
            </w:r>
            <w:r>
              <w:rPr>
                <w:sz w:val="24"/>
              </w:rPr>
              <w:t>,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Вторая, 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627572">
        <w:trPr>
          <w:trHeight w:val="97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1 четверть (контрольные работы, проверочные работы)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2"/>
                <w:sz w:val="24"/>
              </w:rPr>
              <w:t>октября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507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276"/>
        <w:gridCol w:w="5179"/>
        <w:gridCol w:w="3052"/>
      </w:tblGrid>
      <w:tr w:rsidR="00627572">
        <w:trPr>
          <w:trHeight w:val="702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Контроль знаний за 2 четверть</w:t>
            </w:r>
            <w:r>
              <w:rPr>
                <w:sz w:val="24"/>
              </w:rPr>
              <w:t xml:space="preserve"> (контрольная работа, практическая работа, проверочная работа, проект)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627572">
        <w:trPr>
          <w:trHeight w:val="426"/>
        </w:trPr>
        <w:tc>
          <w:tcPr>
            <w:tcW w:w="9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27572">
        <w:trPr>
          <w:trHeight w:val="70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работа по учебным предметам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627572">
        <w:trPr>
          <w:trHeight w:val="979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</w:t>
            </w:r>
            <w:r>
              <w:rPr>
                <w:sz w:val="24"/>
              </w:rPr>
              <w:t>плана за 1 четверть (контрольные работы, проверочные работы)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627572">
        <w:trPr>
          <w:trHeight w:val="978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Контроль знаний за 2 четверть (контрольная работа, практическая работа, проверочная работа, проект)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27572">
        <w:trPr>
          <w:trHeight w:val="424"/>
        </w:trPr>
        <w:tc>
          <w:tcPr>
            <w:tcW w:w="9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27572">
        <w:trPr>
          <w:trHeight w:val="70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Входная контрольная работа по учебным предметам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Вторая, третья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627572">
        <w:trPr>
          <w:trHeight w:val="979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1 четверть (контрольные работы, проверочные работы)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627572">
        <w:trPr>
          <w:trHeight w:val="98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</w:t>
            </w:r>
            <w:r>
              <w:rPr>
                <w:sz w:val="24"/>
              </w:rPr>
              <w:t>подготовки к  ОГЭ. Тренировочная  работа по математике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18.11.2024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16.12.2024</w:t>
            </w:r>
          </w:p>
        </w:tc>
      </w:tr>
      <w:tr w:rsidR="00627572">
        <w:trPr>
          <w:trHeight w:val="98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627572">
        <w:trPr>
          <w:trHeight w:val="98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627572">
        <w:trPr>
          <w:trHeight w:val="978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 w:rsidP="0071078D">
            <w:pPr>
              <w:pStyle w:val="TableParagraph"/>
              <w:spacing w:before="68"/>
              <w:ind w:left="73" w:right="695"/>
              <w:rPr>
                <w:sz w:val="24"/>
              </w:rPr>
            </w:pPr>
            <w:r>
              <w:rPr>
                <w:sz w:val="24"/>
              </w:rPr>
              <w:t>Контроль знаний за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27572">
        <w:trPr>
          <w:trHeight w:val="427"/>
        </w:trPr>
        <w:tc>
          <w:tcPr>
            <w:tcW w:w="9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p w:rsidR="00627572" w:rsidRDefault="00627572">
      <w:pPr>
        <w:pStyle w:val="a4"/>
        <w:spacing w:before="18"/>
        <w:ind w:left="0"/>
        <w:rPr>
          <w:b/>
        </w:rPr>
      </w:pPr>
    </w:p>
    <w:p w:rsidR="00627572" w:rsidRDefault="0071078D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полугодие</w:t>
      </w:r>
    </w:p>
    <w:p w:rsidR="00627572" w:rsidRDefault="00627572">
      <w:pPr>
        <w:pStyle w:val="a4"/>
        <w:spacing w:before="51"/>
        <w:ind w:left="0"/>
        <w:rPr>
          <w:b/>
          <w:sz w:val="20"/>
        </w:rPr>
      </w:pPr>
    </w:p>
    <w:tbl>
      <w:tblPr>
        <w:tblStyle w:val="TableNormal"/>
        <w:tblW w:w="9506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31"/>
        <w:gridCol w:w="3957"/>
        <w:gridCol w:w="3518"/>
      </w:tblGrid>
      <w:tr w:rsidR="00627572">
        <w:trPr>
          <w:trHeight w:val="426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627572">
        <w:trPr>
          <w:trHeight w:val="426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27572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>Школьный</w:t>
            </w: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z w:val="24"/>
              </w:rPr>
            </w:pPr>
          </w:p>
          <w:p w:rsidR="00627572" w:rsidRDefault="00627572">
            <w:pPr>
              <w:pStyle w:val="TableParagraph"/>
              <w:ind w:left="148"/>
              <w:rPr>
                <w:sz w:val="24"/>
              </w:rPr>
            </w:pPr>
          </w:p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27572" w:rsidRDefault="006275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Текущий контроль </w:t>
            </w:r>
          </w:p>
          <w:p w:rsidR="00627572" w:rsidRDefault="0071078D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 за 3 четверть 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  <w:p w:rsidR="00627572" w:rsidRDefault="00627572">
            <w:pPr>
              <w:pStyle w:val="TableParagraph"/>
              <w:rPr>
                <w:sz w:val="24"/>
              </w:rPr>
            </w:pPr>
          </w:p>
        </w:tc>
      </w:tr>
      <w:tr w:rsidR="00627572">
        <w:trPr>
          <w:trHeight w:val="1252"/>
        </w:trPr>
        <w:tc>
          <w:tcPr>
            <w:tcW w:w="20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 за 3 четверть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 марта </w:t>
            </w:r>
          </w:p>
        </w:tc>
      </w:tr>
      <w:tr w:rsidR="00627572">
        <w:trPr>
          <w:trHeight w:val="978"/>
        </w:trPr>
        <w:tc>
          <w:tcPr>
            <w:tcW w:w="20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Контрольные и проверочные работы по литературному чтению. Техника чтения 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Третья неделя марта </w:t>
            </w:r>
          </w:p>
        </w:tc>
      </w:tr>
      <w:tr w:rsidR="00627572">
        <w:trPr>
          <w:trHeight w:val="978"/>
        </w:trPr>
        <w:tc>
          <w:tcPr>
            <w:tcW w:w="20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Проверочные работы по окружающему миру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Вторая </w:t>
            </w:r>
            <w:r>
              <w:rPr>
                <w:sz w:val="24"/>
              </w:rPr>
              <w:t>неделя марта</w:t>
            </w:r>
          </w:p>
        </w:tc>
      </w:tr>
      <w:tr w:rsidR="00627572">
        <w:trPr>
          <w:trHeight w:val="978"/>
        </w:trPr>
        <w:tc>
          <w:tcPr>
            <w:tcW w:w="20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контроль. Контрольные работы по английскому языку за 3 четверть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627572">
        <w:trPr>
          <w:trHeight w:val="978"/>
        </w:trPr>
        <w:tc>
          <w:tcPr>
            <w:tcW w:w="20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 контрольные работы по математике, русскому языку,</w:t>
            </w: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Окружающему миру, </w:t>
            </w:r>
            <w:r>
              <w:rPr>
                <w:spacing w:val="-2"/>
                <w:sz w:val="24"/>
              </w:rPr>
              <w:t xml:space="preserve">литературному чтению 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 12 .05 по23..05 (согласно индивидуальному графику </w:t>
            </w:r>
            <w:r>
              <w:rPr>
                <w:spacing w:val="-2"/>
                <w:sz w:val="24"/>
              </w:rPr>
              <w:t>учителя)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506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31"/>
        <w:gridCol w:w="3957"/>
        <w:gridCol w:w="3518"/>
      </w:tblGrid>
      <w:tr w:rsidR="00627572">
        <w:trPr>
          <w:trHeight w:val="978"/>
        </w:trPr>
        <w:tc>
          <w:tcPr>
            <w:tcW w:w="20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:rsidR="00627572" w:rsidRDefault="00627572">
            <w:pPr>
              <w:pStyle w:val="TableParagraph"/>
              <w:rPr>
                <w:sz w:val="24"/>
              </w:rPr>
            </w:pPr>
          </w:p>
        </w:tc>
      </w:tr>
      <w:tr w:rsidR="00627572">
        <w:trPr>
          <w:trHeight w:val="980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3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Всероссийская проверочная работа по одному из предметов: литературному чтению, окружающему миру, английскому языку  в 4 классе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426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627572">
        <w:trPr>
          <w:trHeight w:val="1254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8D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</w:t>
            </w:r>
          </w:p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27572">
        <w:trPr>
          <w:trHeight w:val="1252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знаний. Промежуточная </w:t>
            </w:r>
            <w:r>
              <w:rPr>
                <w:sz w:val="24"/>
              </w:rPr>
              <w:t>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12.05- 23.05 </w:t>
            </w:r>
          </w:p>
        </w:tc>
      </w:tr>
      <w:tr w:rsidR="00627572">
        <w:trPr>
          <w:trHeight w:val="981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3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1252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история, литература, иностранный</w:t>
            </w:r>
          </w:p>
          <w:p w:rsidR="00627572" w:rsidRDefault="0071078D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3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Один из предметов: 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506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31"/>
        <w:gridCol w:w="3957"/>
        <w:gridCol w:w="3518"/>
      </w:tblGrid>
      <w:tr w:rsidR="00627572">
        <w:trPr>
          <w:trHeight w:val="424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627572">
        <w:trPr>
          <w:trHeight w:val="1255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8D" w:rsidRDefault="0071078D" w:rsidP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</w:t>
            </w:r>
          </w:p>
          <w:p w:rsidR="00627572" w:rsidRDefault="0071078D" w:rsidP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27572">
        <w:trPr>
          <w:trHeight w:val="1254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</w:t>
            </w:r>
            <w:r>
              <w:rPr>
                <w:sz w:val="24"/>
              </w:rPr>
              <w:t xml:space="preserve">знаний. </w:t>
            </w:r>
            <w:proofErr w:type="gramStart"/>
            <w:r>
              <w:rPr>
                <w:sz w:val="24"/>
              </w:rPr>
              <w:t xml:space="preserve">Промежуточная аттестация по учебным предметам за 2 полугодие (контрольная работа, </w:t>
            </w:r>
            <w:r>
              <w:rPr>
                <w:sz w:val="24"/>
              </w:rPr>
              <w:lastRenderedPageBreak/>
              <w:t>практическая работа, проверочная работа, проект</w:t>
            </w:r>
            <w:proofErr w:type="gramEnd"/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27572">
        <w:trPr>
          <w:trHeight w:val="983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1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1254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 xml:space="preserve">Один из предметов: история, обществознание, 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1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 xml:space="preserve">Один из предметов: 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1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Один из предметов: 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506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31"/>
        <w:gridCol w:w="3957"/>
        <w:gridCol w:w="3518"/>
      </w:tblGrid>
      <w:tr w:rsidR="00627572">
        <w:trPr>
          <w:trHeight w:val="426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627572">
        <w:trPr>
          <w:trHeight w:val="1252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8D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</w:p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27572">
        <w:trPr>
          <w:trHeight w:val="1255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знаний. </w:t>
            </w:r>
            <w:proofErr w:type="gramStart"/>
            <w:r>
              <w:rPr>
                <w:sz w:val="24"/>
              </w:rPr>
              <w:t xml:space="preserve">Промежуточная аттестация по учебным предметам за 2 полугодие (контрольная работа, </w:t>
            </w:r>
            <w:r>
              <w:rPr>
                <w:sz w:val="24"/>
              </w:rPr>
              <w:t>практическая работа, проверочная работа, проект</w:t>
            </w:r>
            <w:proofErr w:type="gramEnd"/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27572">
        <w:trPr>
          <w:trHeight w:val="981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1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0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Один из предметов: история, обществознание, </w:t>
            </w:r>
            <w:r>
              <w:rPr>
                <w:spacing w:val="-2"/>
                <w:sz w:val="24"/>
              </w:rPr>
              <w:t>литература,</w:t>
            </w: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1255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506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31"/>
        <w:gridCol w:w="3957"/>
        <w:gridCol w:w="3518"/>
      </w:tblGrid>
      <w:tr w:rsidR="00627572">
        <w:trPr>
          <w:trHeight w:val="426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627572">
        <w:trPr>
          <w:trHeight w:val="1252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8D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</w:p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Вторая–третья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27572">
        <w:trPr>
          <w:trHeight w:val="1255"/>
        </w:trPr>
        <w:tc>
          <w:tcPr>
            <w:tcW w:w="20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знаний. </w:t>
            </w:r>
            <w:proofErr w:type="gramStart"/>
            <w:r>
              <w:rPr>
                <w:sz w:val="24"/>
              </w:rPr>
              <w:t xml:space="preserve">Промежуточная </w:t>
            </w:r>
            <w:r>
              <w:rPr>
                <w:sz w:val="24"/>
              </w:rPr>
              <w:t>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27572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1261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981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Один из предметов: история, обществознание, </w:t>
            </w:r>
            <w:r>
              <w:rPr>
                <w:spacing w:val="-2"/>
                <w:sz w:val="24"/>
              </w:rPr>
              <w:t>литература,</w:t>
            </w: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627572">
        <w:trPr>
          <w:trHeight w:val="1255"/>
        </w:trPr>
        <w:tc>
          <w:tcPr>
            <w:tcW w:w="2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 химия, информатика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627572" w:rsidRDefault="0062757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506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31"/>
        <w:gridCol w:w="3957"/>
        <w:gridCol w:w="3518"/>
      </w:tblGrid>
      <w:tr w:rsidR="00627572">
        <w:trPr>
          <w:trHeight w:val="426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9-й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27572">
        <w:trPr>
          <w:trHeight w:val="1254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627572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8D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</w:t>
            </w:r>
          </w:p>
          <w:p w:rsidR="00627572" w:rsidRDefault="007107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Вторая–третья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27572">
        <w:trPr>
          <w:trHeight w:val="976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Четвертая неделя апреля </w:t>
            </w:r>
            <w:r>
              <w:rPr>
                <w:sz w:val="24"/>
              </w:rPr>
              <w:t>– вторая неделя мая</w:t>
            </w:r>
          </w:p>
        </w:tc>
      </w:tr>
      <w:tr w:rsidR="00627572">
        <w:trPr>
          <w:trHeight w:val="979"/>
        </w:trPr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</w:t>
            </w:r>
            <w:r>
              <w:rPr>
                <w:sz w:val="24"/>
              </w:rPr>
              <w:t>экзамен в форме ГИА по математике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16.04.2025</w:t>
            </w:r>
          </w:p>
          <w:p w:rsidR="00627572" w:rsidRDefault="00627572">
            <w:pPr>
              <w:pStyle w:val="TableParagraph"/>
              <w:rPr>
                <w:sz w:val="24"/>
              </w:rPr>
            </w:pPr>
          </w:p>
        </w:tc>
      </w:tr>
      <w:tr w:rsidR="00627572">
        <w:trPr>
          <w:trHeight w:val="979"/>
        </w:trPr>
        <w:tc>
          <w:tcPr>
            <w:tcW w:w="2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627572">
        <w:trPr>
          <w:trHeight w:val="979"/>
        </w:trPr>
        <w:tc>
          <w:tcPr>
            <w:tcW w:w="2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28.04.2025</w:t>
            </w:r>
          </w:p>
        </w:tc>
      </w:tr>
      <w:tr w:rsidR="00627572">
        <w:trPr>
          <w:trHeight w:val="979"/>
        </w:trPr>
        <w:tc>
          <w:tcPr>
            <w:tcW w:w="2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627572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 w:rsidP="0071078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</w:t>
            </w:r>
            <w:r>
              <w:rPr>
                <w:sz w:val="24"/>
              </w:rPr>
              <w:t xml:space="preserve"> биологии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29.04.2025</w:t>
            </w:r>
          </w:p>
        </w:tc>
      </w:tr>
      <w:tr w:rsidR="00627572">
        <w:trPr>
          <w:trHeight w:val="426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66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12 февраля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>года</w:t>
            </w:r>
          </w:p>
          <w:p w:rsidR="00627572" w:rsidRDefault="007107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12 марта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:rsidR="00627572" w:rsidRDefault="0071078D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21 апреля 2025 </w:t>
            </w:r>
            <w:r>
              <w:rPr>
                <w:spacing w:val="-4"/>
                <w:sz w:val="24"/>
              </w:rPr>
              <w:t>года</w:t>
            </w:r>
          </w:p>
          <w:p w:rsidR="00627572" w:rsidRDefault="00627572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627572">
        <w:trPr>
          <w:trHeight w:val="1537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7572" w:rsidRDefault="00627572">
            <w:pPr>
              <w:pStyle w:val="TableParagraph"/>
              <w:ind w:left="0"/>
              <w:rPr>
                <w:b/>
                <w:sz w:val="24"/>
              </w:rPr>
            </w:pPr>
          </w:p>
          <w:p w:rsidR="00627572" w:rsidRDefault="0071078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72" w:rsidRDefault="0071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Последняя неделя мая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61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613"/>
      </w:tblGrid>
      <w:tr w:rsidR="00627572">
        <w:trPr>
          <w:trHeight w:val="486"/>
        </w:trPr>
        <w:tc>
          <w:tcPr>
            <w:tcW w:w="9613" w:type="dxa"/>
            <w:tcBorders>
              <w:bottom w:val="single" w:sz="6" w:space="0" w:color="000000"/>
            </w:tcBorders>
          </w:tcPr>
          <w:p w:rsidR="00627572" w:rsidRDefault="00627572">
            <w:pPr>
              <w:pStyle w:val="TableParagraph"/>
              <w:spacing w:before="1"/>
              <w:rPr>
                <w:sz w:val="24"/>
              </w:rPr>
            </w:pPr>
          </w:p>
          <w:p w:rsidR="00627572" w:rsidRDefault="00627572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pacing w:before="16"/>
        <w:ind w:left="2671"/>
        <w:jc w:val="both"/>
        <w:rPr>
          <w:b/>
          <w:sz w:val="24"/>
        </w:rPr>
      </w:pPr>
    </w:p>
    <w:p w:rsidR="00627572" w:rsidRDefault="00627572">
      <w:pPr>
        <w:sectPr w:rsidR="00627572">
          <w:type w:val="continuous"/>
          <w:pgSz w:w="11906" w:h="16838"/>
          <w:pgMar w:top="1040" w:right="660" w:bottom="668" w:left="1520" w:header="0" w:footer="0" w:gutter="0"/>
          <w:cols w:space="720"/>
          <w:formProt w:val="0"/>
          <w:docGrid w:linePitch="312" w:charSpace="-2049"/>
        </w:sectPr>
      </w:pPr>
    </w:p>
    <w:p w:rsidR="00627572" w:rsidRDefault="00627572">
      <w:pPr>
        <w:spacing w:before="2"/>
        <w:ind w:right="189"/>
        <w:jc w:val="both"/>
        <w:rPr>
          <w:sz w:val="28"/>
        </w:rPr>
      </w:pPr>
    </w:p>
    <w:sectPr w:rsidR="00627572">
      <w:pgSz w:w="11906" w:h="16838"/>
      <w:pgMar w:top="1040" w:right="660" w:bottom="280" w:left="1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27572"/>
    <w:rsid w:val="00627572"/>
    <w:rsid w:val="007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2348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1384</Words>
  <Characters>7891</Characters>
  <Application>Microsoft Office Word</Application>
  <DocSecurity>0</DocSecurity>
  <Lines>65</Lines>
  <Paragraphs>18</Paragraphs>
  <ScaleCrop>false</ScaleCrop>
  <Company>Grizli777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школа</cp:lastModifiedBy>
  <cp:revision>14</cp:revision>
  <dcterms:created xsi:type="dcterms:W3CDTF">2024-11-12T06:52:00Z</dcterms:created>
  <dcterms:modified xsi:type="dcterms:W3CDTF">2024-12-19T08:30:00Z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